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E4983" w14:textId="77777777" w:rsidR="00E35055" w:rsidRPr="00EB49DC" w:rsidRDefault="00E35055" w:rsidP="00E35055">
      <w:pPr>
        <w:rPr>
          <w:b/>
        </w:rPr>
      </w:pPr>
      <w:r w:rsidRPr="00EB49DC">
        <w:rPr>
          <w:b/>
        </w:rPr>
        <w:t>Tentative Schedule</w:t>
      </w:r>
    </w:p>
    <w:p w14:paraId="3EF6FF01" w14:textId="432B2D16" w:rsidR="00E35055" w:rsidRDefault="00E35055" w:rsidP="00E35055">
      <w:r>
        <w:t xml:space="preserve">Please </w:t>
      </w:r>
      <w:r w:rsidRPr="00EB49DC">
        <w:rPr>
          <w:i/>
        </w:rPr>
        <w:t>finish</w:t>
      </w:r>
      <w:r>
        <w:t xml:space="preserve"> each assignment before the meeting when it’s listed.</w:t>
      </w:r>
      <w:r w:rsidR="00DB5F47">
        <w:t xml:space="preserve"> </w:t>
      </w:r>
      <w:r w:rsidR="004612D4">
        <w:t>If necessary, I may g</w:t>
      </w:r>
      <w:r w:rsidR="008F556F">
        <w:t>ive occasional quizzes on the re</w:t>
      </w:r>
      <w:r w:rsidR="004612D4">
        <w:t>ading as part of your participation grade.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029"/>
        <w:gridCol w:w="4073"/>
        <w:gridCol w:w="3736"/>
      </w:tblGrid>
      <w:tr w:rsidR="00E35055" w14:paraId="7FF7EE7D" w14:textId="77777777" w:rsidTr="001C011F">
        <w:tc>
          <w:tcPr>
            <w:tcW w:w="1029" w:type="dxa"/>
          </w:tcPr>
          <w:p w14:paraId="0FC929F6" w14:textId="781A2EF0" w:rsidR="00E35055" w:rsidRPr="002A7314" w:rsidRDefault="00E35055" w:rsidP="002A7314">
            <w:pPr>
              <w:jc w:val="center"/>
              <w:rPr>
                <w:b/>
                <w:sz w:val="20"/>
                <w:szCs w:val="20"/>
              </w:rPr>
            </w:pPr>
            <w:r w:rsidRPr="002A7314">
              <w:rPr>
                <w:b/>
                <w:sz w:val="20"/>
                <w:szCs w:val="20"/>
              </w:rPr>
              <w:t>Week</w:t>
            </w:r>
            <w:r w:rsidR="002A7314" w:rsidRPr="002A7314">
              <w:rPr>
                <w:b/>
                <w:sz w:val="20"/>
                <w:szCs w:val="20"/>
              </w:rPr>
              <w:t xml:space="preserve"> </w:t>
            </w:r>
          </w:p>
          <w:p w14:paraId="24A1B018" w14:textId="335B83EE" w:rsidR="002A7314" w:rsidRPr="002A7314" w:rsidRDefault="002A7314" w:rsidP="002A7314">
            <w:pPr>
              <w:jc w:val="center"/>
              <w:rPr>
                <w:b/>
                <w:sz w:val="20"/>
                <w:szCs w:val="20"/>
              </w:rPr>
            </w:pPr>
            <w:r w:rsidRPr="002A7314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4073" w:type="dxa"/>
          </w:tcPr>
          <w:p w14:paraId="69ED3D51" w14:textId="77777777" w:rsidR="00E35055" w:rsidRPr="00EB49DC" w:rsidRDefault="00E35055" w:rsidP="00E35055">
            <w:pPr>
              <w:rPr>
                <w:b/>
              </w:rPr>
            </w:pPr>
            <w:r w:rsidRPr="00EB49DC">
              <w:rPr>
                <w:b/>
              </w:rPr>
              <w:t>Tuesday</w:t>
            </w:r>
          </w:p>
        </w:tc>
        <w:tc>
          <w:tcPr>
            <w:tcW w:w="3736" w:type="dxa"/>
          </w:tcPr>
          <w:p w14:paraId="4D5639E5" w14:textId="77777777" w:rsidR="00E35055" w:rsidRPr="00EB49DC" w:rsidRDefault="00E35055" w:rsidP="00E35055">
            <w:pPr>
              <w:rPr>
                <w:b/>
              </w:rPr>
            </w:pPr>
            <w:r w:rsidRPr="00EB49DC">
              <w:rPr>
                <w:b/>
              </w:rPr>
              <w:t>Thursday</w:t>
            </w:r>
          </w:p>
        </w:tc>
      </w:tr>
      <w:tr w:rsidR="00E35055" w14:paraId="4430FD8F" w14:textId="77777777" w:rsidTr="001C011F">
        <w:tc>
          <w:tcPr>
            <w:tcW w:w="1029" w:type="dxa"/>
          </w:tcPr>
          <w:p w14:paraId="1F87956A" w14:textId="77777777" w:rsidR="00E35055" w:rsidRPr="002A7314" w:rsidRDefault="00E35055" w:rsidP="002A7314">
            <w:pPr>
              <w:jc w:val="center"/>
              <w:rPr>
                <w:sz w:val="20"/>
                <w:szCs w:val="20"/>
              </w:rPr>
            </w:pPr>
            <w:r w:rsidRPr="002A7314">
              <w:rPr>
                <w:sz w:val="20"/>
                <w:szCs w:val="20"/>
              </w:rPr>
              <w:t>1</w:t>
            </w:r>
          </w:p>
          <w:p w14:paraId="65852B9E" w14:textId="5B97E78F" w:rsidR="002A7314" w:rsidRPr="002A7314" w:rsidRDefault="002A7314" w:rsidP="002A73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intro</w:t>
            </w:r>
            <w:proofErr w:type="gramEnd"/>
            <w:r>
              <w:rPr>
                <w:sz w:val="20"/>
                <w:szCs w:val="20"/>
              </w:rPr>
              <w:t xml:space="preserve"> &amp; process</w:t>
            </w:r>
          </w:p>
        </w:tc>
        <w:tc>
          <w:tcPr>
            <w:tcW w:w="4073" w:type="dxa"/>
          </w:tcPr>
          <w:p w14:paraId="40E73021" w14:textId="77777777" w:rsidR="00E35055" w:rsidRDefault="00E35055" w:rsidP="00E35055">
            <w:r>
              <w:t>4/11</w:t>
            </w:r>
          </w:p>
          <w:p w14:paraId="002E32C4" w14:textId="269382F7" w:rsidR="00E35055" w:rsidRDefault="00E35055" w:rsidP="00E35055"/>
        </w:tc>
        <w:tc>
          <w:tcPr>
            <w:tcW w:w="3736" w:type="dxa"/>
          </w:tcPr>
          <w:p w14:paraId="3B0BC400" w14:textId="77777777" w:rsidR="00E35055" w:rsidRDefault="00E35055" w:rsidP="00E35055">
            <w:pPr>
              <w:ind w:left="-3850" w:right="-2144" w:firstLine="3850"/>
            </w:pPr>
            <w:r>
              <w:t>4/13</w:t>
            </w:r>
          </w:p>
          <w:p w14:paraId="2B7EBE47" w14:textId="77777777" w:rsidR="001C011F" w:rsidRDefault="00C573AC" w:rsidP="00E35055">
            <w:pPr>
              <w:ind w:left="-3850" w:right="-2144" w:firstLine="3850"/>
            </w:pPr>
            <w:r w:rsidRPr="00C573AC">
              <w:rPr>
                <w:i/>
              </w:rPr>
              <w:t>Reader</w:t>
            </w:r>
            <w:r>
              <w:t>: “If She Were to Lay Down”</w:t>
            </w:r>
          </w:p>
          <w:p w14:paraId="2736EDCB" w14:textId="77777777" w:rsidR="00C573AC" w:rsidRDefault="00D43CB0" w:rsidP="001C011F">
            <w:pPr>
              <w:ind w:left="-3850" w:right="-2144" w:firstLine="3850"/>
            </w:pPr>
            <w:proofErr w:type="gramStart"/>
            <w:r>
              <w:t>a</w:t>
            </w:r>
            <w:r w:rsidR="001C011F">
              <w:t>n</w:t>
            </w:r>
            <w:r>
              <w:t>d</w:t>
            </w:r>
            <w:proofErr w:type="gramEnd"/>
            <w:r>
              <w:t xml:space="preserve"> </w:t>
            </w:r>
            <w:r w:rsidR="001C011F">
              <w:t xml:space="preserve">“Feral” </w:t>
            </w:r>
          </w:p>
          <w:p w14:paraId="075E3557" w14:textId="78350541" w:rsidR="00E9177E" w:rsidRPr="004612D4" w:rsidRDefault="00A05F1E" w:rsidP="001C011F">
            <w:pPr>
              <w:ind w:left="-3850" w:right="-2144" w:firstLine="3850"/>
              <w:rPr>
                <w:b/>
              </w:rPr>
            </w:pPr>
            <w:r w:rsidRPr="004612D4">
              <w:rPr>
                <w:b/>
              </w:rPr>
              <w:t xml:space="preserve">Homework </w:t>
            </w:r>
            <w:r w:rsidR="00E9177E" w:rsidRPr="004612D4">
              <w:rPr>
                <w:b/>
              </w:rPr>
              <w:t>Practice 1</w:t>
            </w:r>
          </w:p>
        </w:tc>
      </w:tr>
      <w:tr w:rsidR="00E35055" w14:paraId="2C5993F4" w14:textId="77777777" w:rsidTr="001C011F">
        <w:tc>
          <w:tcPr>
            <w:tcW w:w="1029" w:type="dxa"/>
          </w:tcPr>
          <w:p w14:paraId="6D9B3376" w14:textId="77777777" w:rsidR="00E35055" w:rsidRDefault="00E35055" w:rsidP="002A7314">
            <w:pPr>
              <w:jc w:val="center"/>
              <w:rPr>
                <w:sz w:val="20"/>
                <w:szCs w:val="20"/>
              </w:rPr>
            </w:pPr>
            <w:r w:rsidRPr="002A7314">
              <w:rPr>
                <w:sz w:val="20"/>
                <w:szCs w:val="20"/>
              </w:rPr>
              <w:t>2</w:t>
            </w:r>
          </w:p>
          <w:p w14:paraId="267C2C96" w14:textId="2C12BB51" w:rsidR="002A7314" w:rsidRPr="002A7314" w:rsidRDefault="002A7314" w:rsidP="002A73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showing</w:t>
            </w:r>
            <w:proofErr w:type="gramEnd"/>
            <w:r>
              <w:rPr>
                <w:sz w:val="20"/>
                <w:szCs w:val="20"/>
              </w:rPr>
              <w:t xml:space="preserve">  &amp; telling</w:t>
            </w:r>
          </w:p>
        </w:tc>
        <w:tc>
          <w:tcPr>
            <w:tcW w:w="4073" w:type="dxa"/>
          </w:tcPr>
          <w:p w14:paraId="04C7324A" w14:textId="77777777" w:rsidR="00E35055" w:rsidRDefault="00E35055" w:rsidP="00E35055">
            <w:r>
              <w:t>4/18</w:t>
            </w:r>
          </w:p>
          <w:p w14:paraId="0D31CCE0" w14:textId="77777777" w:rsidR="00E35055" w:rsidRDefault="002A7314" w:rsidP="00E35055">
            <w:r w:rsidRPr="00C573AC">
              <w:rPr>
                <w:i/>
              </w:rPr>
              <w:t>Wired</w:t>
            </w:r>
            <w:r w:rsidR="00C573AC">
              <w:rPr>
                <w:i/>
              </w:rPr>
              <w:t xml:space="preserve"> for Story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6</w:t>
            </w:r>
          </w:p>
          <w:p w14:paraId="68E0F269" w14:textId="7F9A509F" w:rsidR="00C573AC" w:rsidRDefault="00C573AC" w:rsidP="00C573AC">
            <w:r w:rsidRPr="00C573AC">
              <w:rPr>
                <w:i/>
              </w:rPr>
              <w:t>Reader</w:t>
            </w:r>
            <w:r>
              <w:t xml:space="preserve">: “Following the Notes” </w:t>
            </w:r>
          </w:p>
        </w:tc>
        <w:tc>
          <w:tcPr>
            <w:tcW w:w="3736" w:type="dxa"/>
          </w:tcPr>
          <w:p w14:paraId="1E077CFA" w14:textId="77777777" w:rsidR="00E35055" w:rsidRDefault="00E35055" w:rsidP="00E35055">
            <w:r>
              <w:t>4/20</w:t>
            </w:r>
          </w:p>
          <w:p w14:paraId="0C753D3C" w14:textId="77777777" w:rsidR="00C573AC" w:rsidRDefault="00C573AC" w:rsidP="001C011F">
            <w:r w:rsidRPr="00C573AC">
              <w:rPr>
                <w:i/>
              </w:rPr>
              <w:t>Reader</w:t>
            </w:r>
            <w:r>
              <w:t xml:space="preserve">: </w:t>
            </w:r>
            <w:r w:rsidR="001C011F">
              <w:t>“On the Fly”</w:t>
            </w:r>
          </w:p>
          <w:p w14:paraId="18C08275" w14:textId="110B997D" w:rsidR="00E9177E" w:rsidRPr="004612D4" w:rsidRDefault="00A05F1E" w:rsidP="001C011F">
            <w:pPr>
              <w:rPr>
                <w:b/>
              </w:rPr>
            </w:pPr>
            <w:r w:rsidRPr="004612D4">
              <w:rPr>
                <w:b/>
              </w:rPr>
              <w:t xml:space="preserve">Homework </w:t>
            </w:r>
            <w:r w:rsidR="00E9177E" w:rsidRPr="004612D4">
              <w:rPr>
                <w:b/>
              </w:rPr>
              <w:t>Practice 2</w:t>
            </w:r>
          </w:p>
        </w:tc>
      </w:tr>
      <w:tr w:rsidR="00E35055" w14:paraId="503EBBB0" w14:textId="77777777" w:rsidTr="001C011F">
        <w:tc>
          <w:tcPr>
            <w:tcW w:w="1029" w:type="dxa"/>
          </w:tcPr>
          <w:p w14:paraId="65A8E7B1" w14:textId="77777777" w:rsidR="00E35055" w:rsidRDefault="00E35055" w:rsidP="002A7314">
            <w:pPr>
              <w:jc w:val="center"/>
              <w:rPr>
                <w:sz w:val="20"/>
                <w:szCs w:val="20"/>
              </w:rPr>
            </w:pPr>
            <w:r w:rsidRPr="002A7314">
              <w:rPr>
                <w:sz w:val="20"/>
                <w:szCs w:val="20"/>
              </w:rPr>
              <w:t>3</w:t>
            </w:r>
          </w:p>
          <w:p w14:paraId="038DBC21" w14:textId="1BCD6644" w:rsidR="002A7314" w:rsidRPr="002A7314" w:rsidRDefault="002A7314" w:rsidP="002A73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character</w:t>
            </w:r>
            <w:proofErr w:type="gramEnd"/>
          </w:p>
        </w:tc>
        <w:tc>
          <w:tcPr>
            <w:tcW w:w="4073" w:type="dxa"/>
          </w:tcPr>
          <w:p w14:paraId="6F76F236" w14:textId="77777777" w:rsidR="00E35055" w:rsidRDefault="00E35055" w:rsidP="00E35055">
            <w:r>
              <w:t>4/25</w:t>
            </w:r>
          </w:p>
          <w:p w14:paraId="01CC2A27" w14:textId="64E55D0F" w:rsidR="00216C6B" w:rsidRDefault="00C573AC" w:rsidP="00E35055">
            <w:r w:rsidRPr="00C573AC">
              <w:rPr>
                <w:i/>
              </w:rPr>
              <w:t>Wired</w:t>
            </w:r>
            <w:r>
              <w:rPr>
                <w:i/>
              </w:rPr>
              <w:t xml:space="preserve"> for Story</w:t>
            </w:r>
            <w:r>
              <w:t xml:space="preserve"> </w:t>
            </w:r>
            <w:proofErr w:type="spellStart"/>
            <w:r w:rsidR="00A02FD9">
              <w:t>ch</w:t>
            </w:r>
            <w:proofErr w:type="spellEnd"/>
            <w:r w:rsidR="00A02FD9">
              <w:t xml:space="preserve"> 3</w:t>
            </w:r>
          </w:p>
          <w:p w14:paraId="4136F29C" w14:textId="2C89F97A" w:rsidR="00E35055" w:rsidRDefault="00C573AC" w:rsidP="00E35055">
            <w:r w:rsidRPr="00C573AC">
              <w:rPr>
                <w:i/>
              </w:rPr>
              <w:t>Reader</w:t>
            </w:r>
            <w:r>
              <w:t>: “A Fratricide”</w:t>
            </w:r>
          </w:p>
        </w:tc>
        <w:tc>
          <w:tcPr>
            <w:tcW w:w="3736" w:type="dxa"/>
          </w:tcPr>
          <w:p w14:paraId="74062136" w14:textId="77777777" w:rsidR="00E35055" w:rsidRDefault="00E35055" w:rsidP="00E35055">
            <w:r>
              <w:t>4/27</w:t>
            </w:r>
          </w:p>
          <w:p w14:paraId="5819FC56" w14:textId="77777777" w:rsidR="00DB5F47" w:rsidRDefault="00216C6B" w:rsidP="00DB5F47">
            <w:pPr>
              <w:rPr>
                <w:b/>
              </w:rPr>
            </w:pPr>
            <w:proofErr w:type="gramStart"/>
            <w:r w:rsidRPr="00DB5F47">
              <w:rPr>
                <w:b/>
              </w:rPr>
              <w:t>flash</w:t>
            </w:r>
            <w:proofErr w:type="gramEnd"/>
            <w:r w:rsidRPr="00DB5F47">
              <w:rPr>
                <w:b/>
              </w:rPr>
              <w:t xml:space="preserve"> fiction piece due</w:t>
            </w:r>
            <w:r w:rsidR="00DB5F47">
              <w:rPr>
                <w:b/>
              </w:rPr>
              <w:t xml:space="preserve"> </w:t>
            </w:r>
          </w:p>
          <w:p w14:paraId="2A350CF4" w14:textId="7ED42B31" w:rsidR="00C573AC" w:rsidRDefault="00DB5F47" w:rsidP="00DB5F47">
            <w:r>
              <w:t>(1200 word</w:t>
            </w:r>
            <w:r w:rsidRPr="00DB5F47">
              <w:t xml:space="preserve"> max</w:t>
            </w:r>
            <w:proofErr w:type="gramStart"/>
            <w:r w:rsidRPr="00DB5F47">
              <w:t>.</w:t>
            </w:r>
            <w:r w:rsidR="00E9177E">
              <w:t>,</w:t>
            </w:r>
            <w:proofErr w:type="gramEnd"/>
            <w:r w:rsidR="00E9177E">
              <w:t xml:space="preserve"> 500 min. </w:t>
            </w:r>
            <w:r>
              <w:t>typed</w:t>
            </w:r>
            <w:r w:rsidRPr="00DB5F47">
              <w:t>)</w:t>
            </w:r>
          </w:p>
        </w:tc>
      </w:tr>
      <w:tr w:rsidR="00E35055" w14:paraId="2A50666D" w14:textId="77777777" w:rsidTr="001C011F">
        <w:tc>
          <w:tcPr>
            <w:tcW w:w="1029" w:type="dxa"/>
          </w:tcPr>
          <w:p w14:paraId="31D906EF" w14:textId="77777777" w:rsidR="00E35055" w:rsidRDefault="00E35055" w:rsidP="002A7314">
            <w:pPr>
              <w:jc w:val="center"/>
              <w:rPr>
                <w:sz w:val="20"/>
                <w:szCs w:val="20"/>
              </w:rPr>
            </w:pPr>
            <w:r w:rsidRPr="002A7314">
              <w:rPr>
                <w:sz w:val="20"/>
                <w:szCs w:val="20"/>
              </w:rPr>
              <w:t>4</w:t>
            </w:r>
          </w:p>
          <w:p w14:paraId="42354F96" w14:textId="77777777" w:rsidR="002A7314" w:rsidRDefault="002A7314" w:rsidP="002A73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dialogue</w:t>
            </w:r>
            <w:proofErr w:type="gramEnd"/>
          </w:p>
          <w:p w14:paraId="11B340FB" w14:textId="26A73261" w:rsidR="00A02FD9" w:rsidRPr="002A7314" w:rsidRDefault="00561B2E" w:rsidP="002A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&amp; </w:t>
            </w:r>
            <w:proofErr w:type="gramStart"/>
            <w:r w:rsidR="00A02FD9">
              <w:rPr>
                <w:sz w:val="20"/>
                <w:szCs w:val="20"/>
              </w:rPr>
              <w:t>character</w:t>
            </w:r>
            <w:proofErr w:type="gramEnd"/>
          </w:p>
        </w:tc>
        <w:tc>
          <w:tcPr>
            <w:tcW w:w="4073" w:type="dxa"/>
          </w:tcPr>
          <w:p w14:paraId="24D0A232" w14:textId="77777777" w:rsidR="00E35055" w:rsidRDefault="00E35055" w:rsidP="00E35055">
            <w:r>
              <w:t>5/2</w:t>
            </w:r>
          </w:p>
          <w:p w14:paraId="5796B8FD" w14:textId="220E1442" w:rsidR="00E35055" w:rsidRDefault="00C573AC" w:rsidP="00E35055">
            <w:r w:rsidRPr="00C573AC">
              <w:rPr>
                <w:i/>
              </w:rPr>
              <w:t>Wired</w:t>
            </w:r>
            <w:r>
              <w:rPr>
                <w:i/>
              </w:rPr>
              <w:t xml:space="preserve"> for Story</w:t>
            </w:r>
            <w:r>
              <w:t xml:space="preserve"> </w:t>
            </w:r>
            <w:proofErr w:type="spellStart"/>
            <w:r w:rsidR="00A02FD9">
              <w:t>ch</w:t>
            </w:r>
            <w:proofErr w:type="spellEnd"/>
            <w:r w:rsidR="00A02FD9">
              <w:t xml:space="preserve"> 5</w:t>
            </w:r>
          </w:p>
          <w:p w14:paraId="72EB16CD" w14:textId="3194BC4B" w:rsidR="00C573AC" w:rsidRDefault="00C573AC" w:rsidP="00E35055">
            <w:r w:rsidRPr="00C573AC">
              <w:rPr>
                <w:i/>
              </w:rPr>
              <w:t>Reader</w:t>
            </w:r>
            <w:r>
              <w:t xml:space="preserve">: “We Didn’t” </w:t>
            </w:r>
          </w:p>
        </w:tc>
        <w:tc>
          <w:tcPr>
            <w:tcW w:w="3736" w:type="dxa"/>
          </w:tcPr>
          <w:p w14:paraId="3CEB03A7" w14:textId="77777777" w:rsidR="00E35055" w:rsidRDefault="00E35055" w:rsidP="00E35055">
            <w:r>
              <w:t>5/4</w:t>
            </w:r>
          </w:p>
          <w:p w14:paraId="01F2FC84" w14:textId="77777777" w:rsidR="00C573AC" w:rsidRDefault="00C573AC" w:rsidP="00E35055">
            <w:r w:rsidRPr="00C573AC">
              <w:rPr>
                <w:i/>
              </w:rPr>
              <w:t>Reader</w:t>
            </w:r>
            <w:r>
              <w:t>: “Sea Fairies”</w:t>
            </w:r>
          </w:p>
          <w:p w14:paraId="3FD6B0FB" w14:textId="050C1ABE" w:rsidR="00E9177E" w:rsidRPr="004612D4" w:rsidRDefault="00A05F1E" w:rsidP="00E35055">
            <w:pPr>
              <w:rPr>
                <w:b/>
              </w:rPr>
            </w:pPr>
            <w:r w:rsidRPr="004612D4">
              <w:rPr>
                <w:b/>
              </w:rPr>
              <w:t xml:space="preserve">Homework </w:t>
            </w:r>
            <w:r w:rsidR="00E9177E" w:rsidRPr="004612D4">
              <w:rPr>
                <w:b/>
              </w:rPr>
              <w:t>Practice 3</w:t>
            </w:r>
          </w:p>
        </w:tc>
      </w:tr>
      <w:tr w:rsidR="00E35055" w14:paraId="5E55A64E" w14:textId="77777777" w:rsidTr="001C011F">
        <w:tc>
          <w:tcPr>
            <w:tcW w:w="1029" w:type="dxa"/>
          </w:tcPr>
          <w:p w14:paraId="0C793CB5" w14:textId="77777777" w:rsidR="00E35055" w:rsidRDefault="00E35055" w:rsidP="002A7314">
            <w:pPr>
              <w:jc w:val="center"/>
              <w:rPr>
                <w:sz w:val="20"/>
                <w:szCs w:val="20"/>
              </w:rPr>
            </w:pPr>
            <w:r w:rsidRPr="002A7314">
              <w:rPr>
                <w:sz w:val="20"/>
                <w:szCs w:val="20"/>
              </w:rPr>
              <w:t>5</w:t>
            </w:r>
          </w:p>
          <w:p w14:paraId="697623E2" w14:textId="221AAED1" w:rsidR="002A7314" w:rsidRPr="002A7314" w:rsidRDefault="002A7314" w:rsidP="002A73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</w:t>
            </w:r>
            <w:proofErr w:type="gramEnd"/>
            <w:r>
              <w:rPr>
                <w:sz w:val="20"/>
                <w:szCs w:val="20"/>
              </w:rPr>
              <w:t xml:space="preserve"> world</w:t>
            </w:r>
          </w:p>
        </w:tc>
        <w:tc>
          <w:tcPr>
            <w:tcW w:w="4073" w:type="dxa"/>
          </w:tcPr>
          <w:p w14:paraId="09F94865" w14:textId="77777777" w:rsidR="00C573AC" w:rsidRDefault="00E35055" w:rsidP="00E35055">
            <w:pPr>
              <w:rPr>
                <w:i/>
              </w:rPr>
            </w:pPr>
            <w:r>
              <w:t>5/9</w:t>
            </w:r>
            <w:r w:rsidR="00C573AC" w:rsidRPr="00C573AC">
              <w:rPr>
                <w:i/>
              </w:rPr>
              <w:t xml:space="preserve"> </w:t>
            </w:r>
          </w:p>
          <w:p w14:paraId="11CB6D19" w14:textId="30346791" w:rsidR="00E35055" w:rsidRDefault="00C573AC" w:rsidP="00E35055">
            <w:r w:rsidRPr="00C573AC">
              <w:rPr>
                <w:i/>
              </w:rPr>
              <w:t>Reader</w:t>
            </w:r>
            <w:r w:rsidR="00A05F1E">
              <w:t xml:space="preserve">: “The Cheater’s Guide to </w:t>
            </w:r>
            <w:r>
              <w:t>Love”</w:t>
            </w:r>
          </w:p>
        </w:tc>
        <w:tc>
          <w:tcPr>
            <w:tcW w:w="3736" w:type="dxa"/>
          </w:tcPr>
          <w:p w14:paraId="6C036A5F" w14:textId="77777777" w:rsidR="00C573AC" w:rsidRDefault="00E35055" w:rsidP="00E35055">
            <w:pPr>
              <w:rPr>
                <w:i/>
              </w:rPr>
            </w:pPr>
            <w:r>
              <w:t>5/11</w:t>
            </w:r>
            <w:r w:rsidR="00C573AC" w:rsidRPr="00C573AC">
              <w:rPr>
                <w:i/>
              </w:rPr>
              <w:t xml:space="preserve"> </w:t>
            </w:r>
          </w:p>
          <w:p w14:paraId="359A243F" w14:textId="77777777" w:rsidR="00E35055" w:rsidRDefault="00C573AC" w:rsidP="00E35055">
            <w:r w:rsidRPr="00C573AC">
              <w:rPr>
                <w:i/>
              </w:rPr>
              <w:t>Reader</w:t>
            </w:r>
            <w:r>
              <w:t>: “Mule Killers”</w:t>
            </w:r>
          </w:p>
          <w:p w14:paraId="442519A5" w14:textId="3C6AA5B1" w:rsidR="00E9177E" w:rsidRPr="004612D4" w:rsidRDefault="00A05F1E" w:rsidP="00E35055">
            <w:pPr>
              <w:rPr>
                <w:b/>
              </w:rPr>
            </w:pPr>
            <w:r w:rsidRPr="004612D4">
              <w:rPr>
                <w:b/>
              </w:rPr>
              <w:t xml:space="preserve">Homework </w:t>
            </w:r>
            <w:r w:rsidR="00E9177E" w:rsidRPr="004612D4">
              <w:rPr>
                <w:b/>
              </w:rPr>
              <w:t>Practice 4</w:t>
            </w:r>
          </w:p>
        </w:tc>
      </w:tr>
      <w:tr w:rsidR="00E35055" w14:paraId="455D7640" w14:textId="77777777" w:rsidTr="001C011F">
        <w:tc>
          <w:tcPr>
            <w:tcW w:w="1029" w:type="dxa"/>
          </w:tcPr>
          <w:p w14:paraId="74B15134" w14:textId="77777777" w:rsidR="00E35055" w:rsidRDefault="00E35055" w:rsidP="002A7314">
            <w:pPr>
              <w:jc w:val="center"/>
              <w:rPr>
                <w:sz w:val="20"/>
                <w:szCs w:val="20"/>
              </w:rPr>
            </w:pPr>
            <w:r w:rsidRPr="002A7314">
              <w:rPr>
                <w:sz w:val="20"/>
                <w:szCs w:val="20"/>
              </w:rPr>
              <w:t>6</w:t>
            </w:r>
          </w:p>
          <w:p w14:paraId="16D9F699" w14:textId="61C26554" w:rsidR="002A7314" w:rsidRPr="002A7314" w:rsidRDefault="00F245DD" w:rsidP="002A73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plot</w:t>
            </w:r>
            <w:proofErr w:type="gramEnd"/>
          </w:p>
        </w:tc>
        <w:tc>
          <w:tcPr>
            <w:tcW w:w="4073" w:type="dxa"/>
          </w:tcPr>
          <w:p w14:paraId="42D61383" w14:textId="77777777" w:rsidR="00E35055" w:rsidRDefault="00E35055" w:rsidP="00E35055">
            <w:r>
              <w:t>5/16</w:t>
            </w:r>
          </w:p>
          <w:p w14:paraId="6B8C6920" w14:textId="74B83184" w:rsidR="002A7314" w:rsidRDefault="00C573AC" w:rsidP="00E35055">
            <w:r w:rsidRPr="00C573AC">
              <w:rPr>
                <w:i/>
              </w:rPr>
              <w:t>Wired</w:t>
            </w:r>
            <w:r>
              <w:rPr>
                <w:i/>
              </w:rPr>
              <w:t xml:space="preserve"> for Story</w:t>
            </w:r>
            <w:r>
              <w:t xml:space="preserve"> </w:t>
            </w:r>
            <w:proofErr w:type="spellStart"/>
            <w:r w:rsidR="002A7314">
              <w:t>ch</w:t>
            </w:r>
            <w:proofErr w:type="spellEnd"/>
            <w:r w:rsidR="00216C6B">
              <w:t xml:space="preserve"> </w:t>
            </w:r>
            <w:r w:rsidR="002A7314">
              <w:t>7</w:t>
            </w:r>
          </w:p>
          <w:p w14:paraId="1ED45011" w14:textId="77777777" w:rsidR="00DB5F47" w:rsidRDefault="00DB5F47" w:rsidP="00DB5F47">
            <w:pPr>
              <w:rPr>
                <w:b/>
              </w:rPr>
            </w:pPr>
            <w:r>
              <w:rPr>
                <w:b/>
              </w:rPr>
              <w:t>New s</w:t>
            </w:r>
            <w:r w:rsidR="00557819" w:rsidRPr="00DB5F47">
              <w:rPr>
                <w:b/>
              </w:rPr>
              <w:t>tory start due</w:t>
            </w:r>
            <w:r w:rsidRPr="00DB5F47">
              <w:rPr>
                <w:b/>
              </w:rPr>
              <w:t xml:space="preserve"> </w:t>
            </w:r>
          </w:p>
          <w:p w14:paraId="29B770D1" w14:textId="27E7DFB3" w:rsidR="00E35055" w:rsidRPr="00DB5F47" w:rsidRDefault="00DB5F47" w:rsidP="00DB5F47">
            <w:pPr>
              <w:rPr>
                <w:b/>
              </w:rPr>
            </w:pPr>
            <w:r w:rsidRPr="00DB5F47">
              <w:t>(</w:t>
            </w:r>
            <w:r w:rsidR="00E9177E">
              <w:t>12</w:t>
            </w:r>
            <w:r>
              <w:t>00 word</w:t>
            </w:r>
            <w:r w:rsidRPr="00DB5F47">
              <w:t xml:space="preserve"> min.</w:t>
            </w:r>
            <w:r>
              <w:t xml:space="preserve"> typed</w:t>
            </w:r>
            <w:r w:rsidRPr="00DB5F47">
              <w:t>)</w:t>
            </w:r>
          </w:p>
        </w:tc>
        <w:tc>
          <w:tcPr>
            <w:tcW w:w="3736" w:type="dxa"/>
          </w:tcPr>
          <w:p w14:paraId="24CEE36E" w14:textId="77777777" w:rsidR="00E35055" w:rsidRDefault="00E35055" w:rsidP="00E35055">
            <w:r>
              <w:t>5/18</w:t>
            </w:r>
          </w:p>
          <w:p w14:paraId="320856DF" w14:textId="77777777" w:rsidR="00216C6B" w:rsidRDefault="00216C6B" w:rsidP="00E35055">
            <w:r>
              <w:t>Individual Conferences</w:t>
            </w:r>
          </w:p>
          <w:p w14:paraId="7D6FCECC" w14:textId="4EB38AB2" w:rsidR="00C573AC" w:rsidRDefault="00C573AC" w:rsidP="00E35055"/>
        </w:tc>
      </w:tr>
      <w:tr w:rsidR="00E35055" w14:paraId="04BDBB0A" w14:textId="77777777" w:rsidTr="001C011F">
        <w:tc>
          <w:tcPr>
            <w:tcW w:w="1029" w:type="dxa"/>
          </w:tcPr>
          <w:p w14:paraId="7CBA9A00" w14:textId="77777777" w:rsidR="00E35055" w:rsidRDefault="00E35055" w:rsidP="002A7314">
            <w:pPr>
              <w:jc w:val="center"/>
              <w:rPr>
                <w:sz w:val="20"/>
                <w:szCs w:val="20"/>
              </w:rPr>
            </w:pPr>
            <w:r w:rsidRPr="002A7314">
              <w:rPr>
                <w:sz w:val="20"/>
                <w:szCs w:val="20"/>
              </w:rPr>
              <w:t>7</w:t>
            </w:r>
          </w:p>
          <w:p w14:paraId="2D8E3EC2" w14:textId="45163F00" w:rsidR="002A7314" w:rsidRPr="002A7314" w:rsidRDefault="00F245DD" w:rsidP="002A73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plot</w:t>
            </w:r>
            <w:proofErr w:type="gramEnd"/>
          </w:p>
        </w:tc>
        <w:tc>
          <w:tcPr>
            <w:tcW w:w="4073" w:type="dxa"/>
          </w:tcPr>
          <w:p w14:paraId="450A5338" w14:textId="77777777" w:rsidR="00E35055" w:rsidRDefault="00E35055" w:rsidP="00E35055">
            <w:r>
              <w:t>5/23</w:t>
            </w:r>
          </w:p>
          <w:p w14:paraId="3467E6B3" w14:textId="03B06EB2" w:rsidR="00216C6B" w:rsidRDefault="00C573AC" w:rsidP="00216C6B">
            <w:r w:rsidRPr="00C573AC">
              <w:rPr>
                <w:i/>
              </w:rPr>
              <w:t>Wired</w:t>
            </w:r>
            <w:r>
              <w:rPr>
                <w:i/>
              </w:rPr>
              <w:t xml:space="preserve"> for Story</w:t>
            </w:r>
            <w:r>
              <w:t xml:space="preserve"> </w:t>
            </w:r>
            <w:proofErr w:type="spellStart"/>
            <w:r w:rsidR="00216C6B">
              <w:t>ch</w:t>
            </w:r>
            <w:proofErr w:type="spellEnd"/>
            <w:r w:rsidR="00216C6B">
              <w:t xml:space="preserve"> 9</w:t>
            </w:r>
          </w:p>
          <w:p w14:paraId="382774C5" w14:textId="3FD806B4" w:rsidR="00E35055" w:rsidRDefault="00C573AC" w:rsidP="00A05F1E">
            <w:r w:rsidRPr="00C573AC">
              <w:rPr>
                <w:i/>
              </w:rPr>
              <w:t>Reader</w:t>
            </w:r>
            <w:r>
              <w:t xml:space="preserve">: </w:t>
            </w:r>
            <w:r w:rsidR="00A05F1E">
              <w:t xml:space="preserve">“A Small Good Thing” </w:t>
            </w:r>
          </w:p>
        </w:tc>
        <w:tc>
          <w:tcPr>
            <w:tcW w:w="3736" w:type="dxa"/>
          </w:tcPr>
          <w:p w14:paraId="0398BFBC" w14:textId="77777777" w:rsidR="00E35055" w:rsidRDefault="00E35055" w:rsidP="00E35055">
            <w:r>
              <w:t>5/25</w:t>
            </w:r>
          </w:p>
          <w:p w14:paraId="5CB772D8" w14:textId="626359C1" w:rsidR="00216C6B" w:rsidRPr="004612D4" w:rsidRDefault="00A05F1E" w:rsidP="00E35055">
            <w:pPr>
              <w:rPr>
                <w:b/>
              </w:rPr>
            </w:pPr>
            <w:r w:rsidRPr="004612D4">
              <w:rPr>
                <w:b/>
              </w:rPr>
              <w:t xml:space="preserve">Homework </w:t>
            </w:r>
            <w:r w:rsidR="00F245DD" w:rsidRPr="004612D4">
              <w:rPr>
                <w:b/>
              </w:rPr>
              <w:t>Practice 5</w:t>
            </w:r>
          </w:p>
        </w:tc>
      </w:tr>
      <w:tr w:rsidR="00E35055" w14:paraId="294F1523" w14:textId="77777777" w:rsidTr="001C011F">
        <w:tc>
          <w:tcPr>
            <w:tcW w:w="1029" w:type="dxa"/>
          </w:tcPr>
          <w:p w14:paraId="7367790E" w14:textId="2E1E7463" w:rsidR="00E35055" w:rsidRDefault="00E35055" w:rsidP="002A7314">
            <w:pPr>
              <w:jc w:val="center"/>
              <w:rPr>
                <w:sz w:val="20"/>
                <w:szCs w:val="20"/>
              </w:rPr>
            </w:pPr>
            <w:r w:rsidRPr="002A7314">
              <w:rPr>
                <w:sz w:val="20"/>
                <w:szCs w:val="20"/>
              </w:rPr>
              <w:t>8</w:t>
            </w:r>
          </w:p>
          <w:p w14:paraId="7DBD17B1" w14:textId="1CB826D4" w:rsidR="00216C6B" w:rsidRPr="002A7314" w:rsidRDefault="00F245DD" w:rsidP="002A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of View</w:t>
            </w:r>
          </w:p>
        </w:tc>
        <w:tc>
          <w:tcPr>
            <w:tcW w:w="4073" w:type="dxa"/>
          </w:tcPr>
          <w:p w14:paraId="5A42CFD2" w14:textId="77777777" w:rsidR="00E35055" w:rsidRDefault="00E35055" w:rsidP="00E35055">
            <w:r>
              <w:t>5/30</w:t>
            </w:r>
          </w:p>
          <w:p w14:paraId="5C7A8902" w14:textId="77777777" w:rsidR="00E35055" w:rsidRDefault="00557819" w:rsidP="00E35055">
            <w:r>
              <w:t>Workshop</w:t>
            </w:r>
          </w:p>
          <w:p w14:paraId="502B8221" w14:textId="5E4FA84B" w:rsidR="00216C6B" w:rsidRDefault="00C573AC" w:rsidP="00E35055">
            <w:r w:rsidRPr="00C573AC">
              <w:rPr>
                <w:i/>
              </w:rPr>
              <w:t>Reader</w:t>
            </w:r>
            <w:r>
              <w:t>: “Who’s Irish?”</w:t>
            </w:r>
          </w:p>
        </w:tc>
        <w:tc>
          <w:tcPr>
            <w:tcW w:w="3736" w:type="dxa"/>
          </w:tcPr>
          <w:p w14:paraId="302C19D6" w14:textId="77777777" w:rsidR="00E35055" w:rsidRDefault="00E35055" w:rsidP="00E35055">
            <w:r>
              <w:t>6/1</w:t>
            </w:r>
          </w:p>
          <w:p w14:paraId="1D9F4CA2" w14:textId="77777777" w:rsidR="00557819" w:rsidRDefault="00557819" w:rsidP="00E35055">
            <w:r>
              <w:t>Workshop</w:t>
            </w:r>
          </w:p>
          <w:p w14:paraId="26E7E529" w14:textId="77777777" w:rsidR="00F245DD" w:rsidRDefault="00F245DD" w:rsidP="00E35055"/>
        </w:tc>
      </w:tr>
      <w:tr w:rsidR="00E35055" w14:paraId="7A3CFAD8" w14:textId="77777777" w:rsidTr="001C011F">
        <w:tc>
          <w:tcPr>
            <w:tcW w:w="1029" w:type="dxa"/>
          </w:tcPr>
          <w:p w14:paraId="174C4EED" w14:textId="77777777" w:rsidR="00E35055" w:rsidRDefault="00E35055" w:rsidP="002A7314">
            <w:pPr>
              <w:jc w:val="center"/>
              <w:rPr>
                <w:sz w:val="20"/>
                <w:szCs w:val="20"/>
              </w:rPr>
            </w:pPr>
            <w:r w:rsidRPr="002A7314">
              <w:rPr>
                <w:sz w:val="20"/>
                <w:szCs w:val="20"/>
              </w:rPr>
              <w:t>9</w:t>
            </w:r>
          </w:p>
          <w:p w14:paraId="59EA9EE1" w14:textId="61A54796" w:rsidR="00216C6B" w:rsidRPr="002A7314" w:rsidRDefault="00216C6B" w:rsidP="002A7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3" w:type="dxa"/>
          </w:tcPr>
          <w:p w14:paraId="18DDFC4D" w14:textId="77777777" w:rsidR="00E35055" w:rsidRDefault="00E35055" w:rsidP="00E35055">
            <w:r>
              <w:t>6/6</w:t>
            </w:r>
          </w:p>
          <w:p w14:paraId="78B176A7" w14:textId="77777777" w:rsidR="00E35055" w:rsidRDefault="00557819" w:rsidP="00E35055">
            <w:r>
              <w:t>Workshop</w:t>
            </w:r>
          </w:p>
          <w:p w14:paraId="1724D24B" w14:textId="5D85FC83" w:rsidR="00216C6B" w:rsidRDefault="00DB5F47" w:rsidP="00A05F1E">
            <w:r w:rsidRPr="00C573AC">
              <w:rPr>
                <w:i/>
              </w:rPr>
              <w:t>Reader</w:t>
            </w:r>
            <w:r>
              <w:t xml:space="preserve">: </w:t>
            </w:r>
            <w:r w:rsidR="00A05F1E">
              <w:t>“</w:t>
            </w:r>
            <w:proofErr w:type="spellStart"/>
            <w:r w:rsidR="00A05F1E">
              <w:t>Gimple</w:t>
            </w:r>
            <w:proofErr w:type="spellEnd"/>
            <w:r w:rsidR="00A05F1E">
              <w:t xml:space="preserve"> the Fool”</w:t>
            </w:r>
          </w:p>
        </w:tc>
        <w:tc>
          <w:tcPr>
            <w:tcW w:w="3736" w:type="dxa"/>
          </w:tcPr>
          <w:p w14:paraId="7AA4432F" w14:textId="77777777" w:rsidR="00E35055" w:rsidRDefault="00E35055" w:rsidP="00E35055">
            <w:r>
              <w:t>6/8</w:t>
            </w:r>
          </w:p>
          <w:p w14:paraId="0AB26E45" w14:textId="77777777" w:rsidR="00557819" w:rsidRDefault="00557819" w:rsidP="00E35055">
            <w:r>
              <w:t>Workshop</w:t>
            </w:r>
          </w:p>
        </w:tc>
      </w:tr>
      <w:tr w:rsidR="00E35055" w14:paraId="3B88A8D2" w14:textId="77777777" w:rsidTr="001C011F">
        <w:tc>
          <w:tcPr>
            <w:tcW w:w="1029" w:type="dxa"/>
          </w:tcPr>
          <w:p w14:paraId="10703000" w14:textId="36B2FDA2" w:rsidR="00E35055" w:rsidRPr="002A7314" w:rsidRDefault="00E35055" w:rsidP="00397338">
            <w:pPr>
              <w:jc w:val="center"/>
              <w:rPr>
                <w:sz w:val="20"/>
                <w:szCs w:val="20"/>
              </w:rPr>
            </w:pPr>
            <w:r w:rsidRPr="002A7314">
              <w:rPr>
                <w:sz w:val="20"/>
                <w:szCs w:val="20"/>
              </w:rPr>
              <w:t>10</w:t>
            </w:r>
            <w:r w:rsidR="00C573AC">
              <w:rPr>
                <w:sz w:val="20"/>
                <w:szCs w:val="20"/>
              </w:rPr>
              <w:t xml:space="preserve"> </w:t>
            </w:r>
            <w:r w:rsidR="00397338">
              <w:rPr>
                <w:sz w:val="20"/>
                <w:szCs w:val="20"/>
              </w:rPr>
              <w:t>revision</w:t>
            </w:r>
            <w:r w:rsidR="00561B2E">
              <w:rPr>
                <w:sz w:val="20"/>
                <w:szCs w:val="20"/>
              </w:rPr>
              <w:t>: character focus</w:t>
            </w:r>
          </w:p>
        </w:tc>
        <w:tc>
          <w:tcPr>
            <w:tcW w:w="4073" w:type="dxa"/>
          </w:tcPr>
          <w:p w14:paraId="3AEE2978" w14:textId="77777777" w:rsidR="00E35055" w:rsidRDefault="00E35055" w:rsidP="00E35055">
            <w:r>
              <w:t>6/13</w:t>
            </w:r>
          </w:p>
          <w:p w14:paraId="37FCB738" w14:textId="77777777" w:rsidR="00C573AC" w:rsidRDefault="00557819" w:rsidP="00E35055">
            <w:r>
              <w:t>Workshop</w:t>
            </w:r>
            <w:r w:rsidR="00C573AC">
              <w:t xml:space="preserve"> </w:t>
            </w:r>
          </w:p>
          <w:p w14:paraId="217313CE" w14:textId="77777777" w:rsidR="00F245DD" w:rsidRDefault="00F245DD" w:rsidP="00F245DD">
            <w:r w:rsidRPr="00C573AC">
              <w:rPr>
                <w:i/>
              </w:rPr>
              <w:t>Wired</w:t>
            </w:r>
            <w:r>
              <w:rPr>
                <w:i/>
              </w:rPr>
              <w:t xml:space="preserve"> for Story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5</w:t>
            </w:r>
          </w:p>
          <w:p w14:paraId="5DB9C6A5" w14:textId="176C9851" w:rsidR="00E35055" w:rsidRDefault="00F245DD" w:rsidP="00E35055">
            <w:r w:rsidRPr="00C573AC">
              <w:rPr>
                <w:i/>
              </w:rPr>
              <w:t>Reader</w:t>
            </w:r>
            <w:r>
              <w:t>: “Everything that Rises Must Converge”</w:t>
            </w:r>
          </w:p>
        </w:tc>
        <w:tc>
          <w:tcPr>
            <w:tcW w:w="3736" w:type="dxa"/>
          </w:tcPr>
          <w:p w14:paraId="3B0690EB" w14:textId="77777777" w:rsidR="00E35055" w:rsidRDefault="00E35055" w:rsidP="00E35055">
            <w:r>
              <w:t>6/15</w:t>
            </w:r>
          </w:p>
          <w:p w14:paraId="220D7CAE" w14:textId="77777777" w:rsidR="00557819" w:rsidRDefault="00557819" w:rsidP="00E35055">
            <w:r>
              <w:t>Workshop</w:t>
            </w:r>
          </w:p>
          <w:p w14:paraId="05F24D35" w14:textId="22BC780D" w:rsidR="00DB5F47" w:rsidRDefault="00DB5F47" w:rsidP="00DB5F47"/>
        </w:tc>
      </w:tr>
      <w:tr w:rsidR="00E35055" w14:paraId="1A78765F" w14:textId="77777777" w:rsidTr="001C011F">
        <w:tc>
          <w:tcPr>
            <w:tcW w:w="1029" w:type="dxa"/>
          </w:tcPr>
          <w:p w14:paraId="6B0009F3" w14:textId="77777777" w:rsidR="00E35055" w:rsidRDefault="00E35055" w:rsidP="002A7314">
            <w:pPr>
              <w:jc w:val="center"/>
              <w:rPr>
                <w:sz w:val="20"/>
                <w:szCs w:val="20"/>
              </w:rPr>
            </w:pPr>
            <w:r w:rsidRPr="002A7314">
              <w:rPr>
                <w:sz w:val="20"/>
                <w:szCs w:val="20"/>
              </w:rPr>
              <w:t>11</w:t>
            </w:r>
          </w:p>
          <w:p w14:paraId="0BB90C2B" w14:textId="0D677C3E" w:rsidR="00561B2E" w:rsidRDefault="00561B2E" w:rsidP="002A73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revision</w:t>
            </w:r>
            <w:proofErr w:type="gramEnd"/>
            <w:r>
              <w:rPr>
                <w:sz w:val="20"/>
                <w:szCs w:val="20"/>
              </w:rPr>
              <w:t>: detail focus</w:t>
            </w:r>
          </w:p>
          <w:p w14:paraId="04C14D78" w14:textId="77777777" w:rsidR="00561B2E" w:rsidRPr="002A7314" w:rsidRDefault="00561B2E" w:rsidP="002A7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3" w:type="dxa"/>
          </w:tcPr>
          <w:p w14:paraId="06C5AB85" w14:textId="77777777" w:rsidR="00E35055" w:rsidRDefault="00E35055" w:rsidP="00E35055">
            <w:r>
              <w:t>6/20</w:t>
            </w:r>
          </w:p>
          <w:p w14:paraId="0D49244B" w14:textId="6494FCA5" w:rsidR="00E35055" w:rsidRDefault="00557819" w:rsidP="00E35055">
            <w:r>
              <w:t>Workshop</w:t>
            </w:r>
          </w:p>
          <w:p w14:paraId="0A351D33" w14:textId="77777777" w:rsidR="00F245DD" w:rsidRDefault="00F245DD" w:rsidP="00E35055">
            <w:r w:rsidRPr="00C573AC">
              <w:rPr>
                <w:i/>
              </w:rPr>
              <w:t>Wired</w:t>
            </w:r>
            <w:r>
              <w:rPr>
                <w:i/>
              </w:rPr>
              <w:t xml:space="preserve"> for Story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2 </w:t>
            </w:r>
          </w:p>
          <w:p w14:paraId="6851C643" w14:textId="32ADF54F" w:rsidR="00A80765" w:rsidRDefault="00A80765" w:rsidP="00E35055">
            <w:r>
              <w:t>“Don’t Eat Cat” (handout)</w:t>
            </w:r>
          </w:p>
        </w:tc>
        <w:tc>
          <w:tcPr>
            <w:tcW w:w="3736" w:type="dxa"/>
          </w:tcPr>
          <w:p w14:paraId="242FD3FB" w14:textId="77777777" w:rsidR="00E35055" w:rsidRDefault="00E35055" w:rsidP="00E35055">
            <w:pPr>
              <w:ind w:right="-2144"/>
            </w:pPr>
            <w:r>
              <w:t>6/22</w:t>
            </w:r>
          </w:p>
          <w:p w14:paraId="59E3FD47" w14:textId="77777777" w:rsidR="00557819" w:rsidRDefault="00557819" w:rsidP="00E35055">
            <w:pPr>
              <w:ind w:right="-2144"/>
            </w:pPr>
            <w:r>
              <w:t>Workshop</w:t>
            </w:r>
          </w:p>
        </w:tc>
      </w:tr>
    </w:tbl>
    <w:p w14:paraId="55938E8A" w14:textId="3A7EC760" w:rsidR="008F556F" w:rsidRDefault="00EB49DC">
      <w:r>
        <w:t>Final exam</w:t>
      </w:r>
      <w:r w:rsidR="008F556F">
        <w:t xml:space="preserve"> is </w:t>
      </w:r>
      <w:r w:rsidR="008F556F" w:rsidRPr="008F556F">
        <w:t>Tuesday</w:t>
      </w:r>
      <w:r w:rsidR="008F556F">
        <w:t xml:space="preserve"> 6/27,</w:t>
      </w:r>
      <w:r w:rsidR="008F556F" w:rsidRPr="008F556F">
        <w:t xml:space="preserve"> 1:45-3:45 p.m.</w:t>
      </w:r>
      <w:r w:rsidR="008F556F">
        <w:t xml:space="preserve"> </w:t>
      </w:r>
      <w:r w:rsidR="00216C6B">
        <w:t xml:space="preserve">Portfolio due. </w:t>
      </w:r>
    </w:p>
    <w:p w14:paraId="66C3E00C" w14:textId="18D02637" w:rsidR="006071F9" w:rsidRDefault="00216C6B">
      <w:r>
        <w:t>Exam is a r</w:t>
      </w:r>
      <w:r w:rsidR="00EB49DC">
        <w:t>ea</w:t>
      </w:r>
      <w:bookmarkStart w:id="0" w:name="_GoBack"/>
      <w:bookmarkEnd w:id="0"/>
      <w:r w:rsidR="00EB49DC">
        <w:t xml:space="preserve">ding and potluck </w:t>
      </w:r>
      <w:r>
        <w:t xml:space="preserve">party </w:t>
      </w:r>
      <w:r>
        <w:sym w:font="Wingdings" w:char="F04A"/>
      </w:r>
    </w:p>
    <w:sectPr w:rsidR="006071F9" w:rsidSect="002D0CC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8708D" w14:textId="77777777" w:rsidR="00A05F1E" w:rsidRDefault="00A05F1E" w:rsidP="00EB49DC">
      <w:r>
        <w:separator/>
      </w:r>
    </w:p>
  </w:endnote>
  <w:endnote w:type="continuationSeparator" w:id="0">
    <w:p w14:paraId="76A21D5A" w14:textId="77777777" w:rsidR="00A05F1E" w:rsidRDefault="00A05F1E" w:rsidP="00EB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59758" w14:textId="77777777" w:rsidR="00A05F1E" w:rsidRDefault="00A05F1E" w:rsidP="00EB49DC">
      <w:r>
        <w:separator/>
      </w:r>
    </w:p>
  </w:footnote>
  <w:footnote w:type="continuationSeparator" w:id="0">
    <w:p w14:paraId="1230D356" w14:textId="77777777" w:rsidR="00A05F1E" w:rsidRDefault="00A05F1E" w:rsidP="00EB49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9239D" w14:textId="77777777" w:rsidR="00A05F1E" w:rsidRDefault="00A05F1E" w:rsidP="00EB49DC">
    <w:pPr>
      <w:jc w:val="right"/>
    </w:pPr>
    <w:r>
      <w:t>EWRT 40: Fiction Writing</w:t>
    </w:r>
  </w:p>
  <w:p w14:paraId="34781434" w14:textId="77777777" w:rsidR="00A05F1E" w:rsidRDefault="00A05F1E" w:rsidP="00EB49DC">
    <w:pPr>
      <w:pStyle w:val="Header"/>
      <w:jc w:val="right"/>
    </w:pPr>
    <w:r>
      <w:t>Instructor Becky Roberts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DC"/>
    <w:rsid w:val="000D37C4"/>
    <w:rsid w:val="001C011F"/>
    <w:rsid w:val="00213C78"/>
    <w:rsid w:val="00216C6B"/>
    <w:rsid w:val="002A7314"/>
    <w:rsid w:val="002D0CCC"/>
    <w:rsid w:val="00342F55"/>
    <w:rsid w:val="00397338"/>
    <w:rsid w:val="004612D4"/>
    <w:rsid w:val="00557819"/>
    <w:rsid w:val="00561B2E"/>
    <w:rsid w:val="005A7CF4"/>
    <w:rsid w:val="006071F9"/>
    <w:rsid w:val="00731A5D"/>
    <w:rsid w:val="007A706C"/>
    <w:rsid w:val="00816ACB"/>
    <w:rsid w:val="0087019D"/>
    <w:rsid w:val="008F556F"/>
    <w:rsid w:val="00A02FD9"/>
    <w:rsid w:val="00A05F1E"/>
    <w:rsid w:val="00A13AE5"/>
    <w:rsid w:val="00A80765"/>
    <w:rsid w:val="00C573AC"/>
    <w:rsid w:val="00D43CB0"/>
    <w:rsid w:val="00DB5F47"/>
    <w:rsid w:val="00E35055"/>
    <w:rsid w:val="00E9177E"/>
    <w:rsid w:val="00EB49DC"/>
    <w:rsid w:val="00F2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1B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9DC"/>
  </w:style>
  <w:style w:type="paragraph" w:styleId="Footer">
    <w:name w:val="footer"/>
    <w:basedOn w:val="Normal"/>
    <w:link w:val="FooterChar"/>
    <w:uiPriority w:val="99"/>
    <w:unhideWhenUsed/>
    <w:rsid w:val="00EB4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C"/>
  </w:style>
  <w:style w:type="table" w:styleId="TableGrid">
    <w:name w:val="Table Grid"/>
    <w:basedOn w:val="TableNormal"/>
    <w:uiPriority w:val="59"/>
    <w:rsid w:val="00EB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9DC"/>
  </w:style>
  <w:style w:type="paragraph" w:styleId="Footer">
    <w:name w:val="footer"/>
    <w:basedOn w:val="Normal"/>
    <w:link w:val="FooterChar"/>
    <w:uiPriority w:val="99"/>
    <w:unhideWhenUsed/>
    <w:rsid w:val="00EB4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C"/>
  </w:style>
  <w:style w:type="table" w:styleId="TableGrid">
    <w:name w:val="Table Grid"/>
    <w:basedOn w:val="TableNormal"/>
    <w:uiPriority w:val="59"/>
    <w:rsid w:val="00EB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213</Words>
  <Characters>1218</Characters>
  <Application>Microsoft Macintosh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datech2</dc:creator>
  <cp:keywords/>
  <dc:description/>
  <cp:lastModifiedBy>datech2</cp:lastModifiedBy>
  <cp:revision>11</cp:revision>
  <dcterms:created xsi:type="dcterms:W3CDTF">2017-03-25T21:01:00Z</dcterms:created>
  <dcterms:modified xsi:type="dcterms:W3CDTF">2017-04-07T03:53:00Z</dcterms:modified>
</cp:coreProperties>
</file>